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134"/>
        <w:gridCol w:w="1134"/>
        <w:gridCol w:w="1276"/>
      </w:tblGrid>
      <w:tr w:rsidR="00F9107F" w:rsidRPr="000239C9" w14:paraId="3DA92F9D" w14:textId="77777777" w:rsidTr="00A03A4D">
        <w:trPr>
          <w:trHeight w:val="864"/>
          <w:jc w:val="center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0BEAF14" w14:textId="582E4C7D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>Cotisation</w:t>
            </w:r>
            <w:r w:rsidR="009860B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>s</w:t>
            </w: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  <w:t xml:space="preserve"> 2022/2023</w:t>
            </w: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 xml:space="preserve">   </w:t>
            </w: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                                     </w:t>
            </w: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  Section</w:t>
            </w:r>
            <w:r w:rsidR="009860B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s</w:t>
            </w: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 plongée / apnée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E4F679C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Cotisation Nautena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0746A13E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Licence FFESSM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BA48BA2" w14:textId="4D99CD0D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Cotisation </w:t>
            </w:r>
          </w:p>
        </w:tc>
      </w:tr>
      <w:tr w:rsidR="00F9107F" w:rsidRPr="000239C9" w14:paraId="708B6D82" w14:textId="77777777" w:rsidTr="00A03A4D">
        <w:trPr>
          <w:trHeight w:val="300"/>
          <w:jc w:val="center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7DC4" w14:textId="77777777" w:rsidR="00F9107F" w:rsidRPr="000239C9" w:rsidRDefault="00F9107F" w:rsidP="00E97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41A998FA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25E8152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(**)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E93D9BE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</w:tr>
      <w:tr w:rsidR="00F9107F" w:rsidRPr="000239C9" w14:paraId="632999C4" w14:textId="77777777" w:rsidTr="00A03A4D">
        <w:trPr>
          <w:trHeight w:val="300"/>
          <w:jc w:val="center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F8A2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219C" w14:textId="77777777" w:rsidR="00F9107F" w:rsidRPr="000239C9" w:rsidRDefault="00F9107F" w:rsidP="00E9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57CF" w14:textId="77777777" w:rsidR="00F9107F" w:rsidRPr="000239C9" w:rsidRDefault="00F9107F" w:rsidP="00E9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5685" w14:textId="77777777" w:rsidR="00F9107F" w:rsidRPr="000239C9" w:rsidRDefault="00F9107F" w:rsidP="00E9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107F" w:rsidRPr="000239C9" w14:paraId="18E69719" w14:textId="77777777" w:rsidTr="00A03A4D">
        <w:trPr>
          <w:trHeight w:val="288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DFCE51F" w14:textId="4E64B111" w:rsidR="00F9107F" w:rsidRPr="000239C9" w:rsidRDefault="00F9107F" w:rsidP="00E97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Adulte </w:t>
            </w:r>
            <w:r w:rsidRPr="000239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(***)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9EEA5D5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210 €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35CD8D5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43 €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BF75858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253 €</w:t>
            </w:r>
          </w:p>
        </w:tc>
      </w:tr>
      <w:tr w:rsidR="00F9107F" w:rsidRPr="000239C9" w14:paraId="64064AE6" w14:textId="77777777" w:rsidTr="00A03A4D">
        <w:trPr>
          <w:trHeight w:val="28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13F5CFE" w14:textId="77777777" w:rsidR="00F9107F" w:rsidRPr="000239C9" w:rsidRDefault="00F9107F" w:rsidP="00E97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Encadrant E1 ou E2 actif (réduction 50%)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6DF5DFB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105 €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2253AA1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43 €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9470129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148 €</w:t>
            </w:r>
          </w:p>
        </w:tc>
      </w:tr>
      <w:tr w:rsidR="00F9107F" w:rsidRPr="000239C9" w14:paraId="3D33B493" w14:textId="77777777" w:rsidTr="00A03A4D">
        <w:trPr>
          <w:trHeight w:val="28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</w:tcPr>
          <w:p w14:paraId="252B81CF" w14:textId="70372910" w:rsidR="00F9107F" w:rsidRPr="000239C9" w:rsidRDefault="00F9107F" w:rsidP="00E97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Encadrant E3 et plus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</w:tcPr>
          <w:p w14:paraId="111FA3C4" w14:textId="5711A86B" w:rsidR="00F9107F" w:rsidRPr="000239C9" w:rsidRDefault="00074E0E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</w:tcPr>
          <w:p w14:paraId="05DA4736" w14:textId="45AC9AE7" w:rsidR="00F9107F" w:rsidRPr="000239C9" w:rsidRDefault="00074E0E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43 €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</w:tcPr>
          <w:p w14:paraId="21EA8E27" w14:textId="3A2659E4" w:rsidR="00074E0E" w:rsidRPr="000239C9" w:rsidRDefault="00074E0E" w:rsidP="0007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</w:tr>
      <w:tr w:rsidR="00F9107F" w:rsidRPr="000239C9" w14:paraId="30D80D0B" w14:textId="77777777" w:rsidTr="00A03A4D">
        <w:trPr>
          <w:trHeight w:val="28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0743B2F" w14:textId="77777777" w:rsidR="00F9107F" w:rsidRPr="000239C9" w:rsidRDefault="00F9107F" w:rsidP="00E97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Mineur de 16 à 18 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60F6DE9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8F87CCD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43 €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FD8B9A8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193 €</w:t>
            </w:r>
          </w:p>
        </w:tc>
      </w:tr>
      <w:tr w:rsidR="00F9107F" w:rsidRPr="000239C9" w14:paraId="66CCF984" w14:textId="77777777" w:rsidTr="00A03A4D">
        <w:trPr>
          <w:trHeight w:val="28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B7939BB" w14:textId="77777777" w:rsidR="00F9107F" w:rsidRPr="000239C9" w:rsidRDefault="00F9107F" w:rsidP="00E97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Mineur de 12 à 16 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4A8B9DD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7EF21BB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27 €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BEE09F5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177 €</w:t>
            </w:r>
          </w:p>
        </w:tc>
      </w:tr>
      <w:tr w:rsidR="00F9107F" w:rsidRPr="000239C9" w14:paraId="66FD09C6" w14:textId="77777777" w:rsidTr="00A03A4D">
        <w:trPr>
          <w:trHeight w:val="288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08D2241" w14:textId="77777777" w:rsidR="00F9107F" w:rsidRPr="000239C9" w:rsidRDefault="00F9107F" w:rsidP="00E97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16807A2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EF99A89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8AA3497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9107F" w:rsidRPr="000239C9" w14:paraId="568825F1" w14:textId="77777777" w:rsidTr="00A03A4D">
        <w:trPr>
          <w:trHeight w:val="300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46CEA2B" w14:textId="77777777" w:rsidR="00F9107F" w:rsidRPr="000239C9" w:rsidRDefault="00F9107F" w:rsidP="00E97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Séance fosse non adhérent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160230D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02D82BD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CFD5E67" w14:textId="77777777" w:rsidR="00F9107F" w:rsidRPr="000239C9" w:rsidRDefault="00F9107F" w:rsidP="00E97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39C9">
              <w:rPr>
                <w:rFonts w:ascii="Calibri" w:eastAsia="Times New Roman" w:hAnsi="Calibri" w:cs="Calibri"/>
                <w:color w:val="000000"/>
                <w:lang w:eastAsia="fr-FR"/>
              </w:rPr>
              <w:t>15 €</w:t>
            </w:r>
          </w:p>
        </w:tc>
      </w:tr>
    </w:tbl>
    <w:p w14:paraId="4CACAE5B" w14:textId="77777777" w:rsidR="004D4EC0" w:rsidRDefault="004D4EC0" w:rsidP="00E97E2D">
      <w:pPr>
        <w:spacing w:line="240" w:lineRule="auto"/>
        <w:rPr>
          <w:rFonts w:cstheme="minorHAnsi"/>
          <w:i/>
          <w:iCs/>
          <w:color w:val="FF0000"/>
          <w:sz w:val="18"/>
          <w:szCs w:val="18"/>
        </w:rPr>
      </w:pPr>
    </w:p>
    <w:p w14:paraId="55804BAC" w14:textId="3BA3D212" w:rsidR="00E97E2D" w:rsidRPr="00594D0C" w:rsidRDefault="00F23CE3" w:rsidP="00E97E2D">
      <w:pPr>
        <w:spacing w:line="240" w:lineRule="auto"/>
        <w:rPr>
          <w:rFonts w:cstheme="minorHAnsi"/>
          <w:b/>
          <w:bCs/>
          <w:i/>
          <w:iCs/>
          <w:color w:val="FF0000"/>
          <w:sz w:val="18"/>
          <w:szCs w:val="18"/>
        </w:rPr>
      </w:pPr>
      <w:r w:rsidRPr="00594D0C">
        <w:rPr>
          <w:rFonts w:cstheme="minorHAnsi"/>
          <w:b/>
          <w:bCs/>
          <w:i/>
          <w:iCs/>
          <w:color w:val="FF0000"/>
          <w:sz w:val="18"/>
          <w:szCs w:val="18"/>
        </w:rPr>
        <w:t xml:space="preserve">Attention : </w:t>
      </w:r>
      <w:r w:rsidR="0036786B">
        <w:rPr>
          <w:rFonts w:cstheme="minorHAnsi"/>
          <w:b/>
          <w:bCs/>
          <w:i/>
          <w:iCs/>
          <w:color w:val="FF0000"/>
          <w:sz w:val="18"/>
          <w:szCs w:val="18"/>
        </w:rPr>
        <w:t xml:space="preserve">Un </w:t>
      </w:r>
      <w:r w:rsidR="002B04E3" w:rsidRPr="00594D0C">
        <w:rPr>
          <w:rFonts w:cstheme="minorHAnsi"/>
          <w:b/>
          <w:bCs/>
          <w:i/>
          <w:iCs/>
          <w:color w:val="FF0000"/>
          <w:sz w:val="18"/>
          <w:szCs w:val="18"/>
        </w:rPr>
        <w:t>Certificat médical d’Absence de Contre-Indication à la pratique des activités subaquatiques (à télécharger su</w:t>
      </w:r>
      <w:r w:rsidR="00594D0C" w:rsidRPr="00594D0C">
        <w:rPr>
          <w:rFonts w:cstheme="minorHAnsi"/>
          <w:b/>
          <w:bCs/>
          <w:i/>
          <w:iCs/>
          <w:color w:val="FF0000"/>
          <w:sz w:val="18"/>
          <w:szCs w:val="18"/>
        </w:rPr>
        <w:t xml:space="preserve">r </w:t>
      </w:r>
      <w:r w:rsidR="00594D0C">
        <w:rPr>
          <w:rFonts w:cstheme="minorHAnsi"/>
          <w:b/>
          <w:bCs/>
          <w:i/>
          <w:iCs/>
          <w:color w:val="FF0000"/>
          <w:sz w:val="18"/>
          <w:szCs w:val="18"/>
        </w:rPr>
        <w:t xml:space="preserve">le site </w:t>
      </w:r>
      <w:hyperlink r:id="rId5" w:history="1">
        <w:r w:rsidR="0036786B" w:rsidRPr="0036786B">
          <w:rPr>
            <w:rStyle w:val="Lienhypertexte"/>
            <w:rFonts w:cstheme="minorHAnsi"/>
            <w:b/>
            <w:bCs/>
            <w:i/>
            <w:iCs/>
            <w:color w:val="FF0000"/>
            <w:sz w:val="18"/>
            <w:szCs w:val="18"/>
          </w:rPr>
          <w:t>www.ffessm.fr</w:t>
        </w:r>
      </w:hyperlink>
      <w:r w:rsidR="00594D0C" w:rsidRPr="0036786B">
        <w:rPr>
          <w:rFonts w:cstheme="minorHAnsi"/>
          <w:b/>
          <w:bCs/>
          <w:i/>
          <w:iCs/>
          <w:color w:val="FF0000"/>
          <w:sz w:val="18"/>
          <w:szCs w:val="18"/>
        </w:rPr>
        <w:t>)</w:t>
      </w:r>
      <w:r w:rsidR="0036786B" w:rsidRPr="0036786B">
        <w:rPr>
          <w:rFonts w:cstheme="minorHAnsi"/>
          <w:b/>
          <w:bCs/>
          <w:i/>
          <w:iCs/>
          <w:color w:val="FF0000"/>
          <w:sz w:val="18"/>
          <w:szCs w:val="18"/>
        </w:rPr>
        <w:t xml:space="preserve"> est </w:t>
      </w:r>
      <w:r w:rsidR="0036786B">
        <w:rPr>
          <w:rFonts w:cstheme="minorHAnsi"/>
          <w:b/>
          <w:bCs/>
          <w:i/>
          <w:iCs/>
          <w:color w:val="FF0000"/>
          <w:sz w:val="18"/>
          <w:szCs w:val="18"/>
        </w:rPr>
        <w:t>nécessaire pour certaines activités.</w:t>
      </w:r>
    </w:p>
    <w:p w14:paraId="4CE67CEF" w14:textId="77777777" w:rsidR="00594D0C" w:rsidRDefault="00594D0C" w:rsidP="00E97E2D">
      <w:pPr>
        <w:spacing w:line="240" w:lineRule="auto"/>
        <w:rPr>
          <w:rFonts w:cstheme="minorHAnsi"/>
          <w:i/>
          <w:iCs/>
          <w:color w:val="FF0000"/>
          <w:sz w:val="18"/>
          <w:szCs w:val="18"/>
        </w:rPr>
      </w:pPr>
    </w:p>
    <w:p w14:paraId="18D1958A" w14:textId="6F468B16" w:rsidR="004D4EC0" w:rsidRPr="004D4EC0" w:rsidRDefault="004D4EC0" w:rsidP="00E97E2D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color w:val="FF0000"/>
          <w:sz w:val="18"/>
          <w:szCs w:val="18"/>
        </w:rPr>
        <w:t>(*)</w:t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  <w:u w:val="single"/>
        </w:rPr>
        <w:t>Cette adhésion comprend</w:t>
      </w:r>
      <w:r w:rsidRPr="004D4EC0">
        <w:rPr>
          <w:rFonts w:cstheme="minorHAnsi"/>
          <w:i/>
          <w:iCs/>
          <w:sz w:val="18"/>
          <w:szCs w:val="18"/>
        </w:rPr>
        <w:t> :</w:t>
      </w:r>
      <w:r w:rsidR="00074E0E">
        <w:rPr>
          <w:rFonts w:cstheme="minorHAnsi"/>
          <w:i/>
          <w:iCs/>
          <w:sz w:val="18"/>
          <w:szCs w:val="18"/>
        </w:rPr>
        <w:t xml:space="preserve"> </w:t>
      </w:r>
    </w:p>
    <w:p w14:paraId="265123A8" w14:textId="3C28E9ED" w:rsidR="004D4EC0" w:rsidRPr="004D4EC0" w:rsidRDefault="004D4EC0" w:rsidP="00E97E2D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L'accès aux bassins de la piscine Roger Legal (Paris)</w:t>
      </w:r>
    </w:p>
    <w:p w14:paraId="50D2DD9A" w14:textId="08A2EC76" w:rsidR="004D4EC0" w:rsidRPr="004D4EC0" w:rsidRDefault="004D4EC0" w:rsidP="00E97E2D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L'accès aux fosses lors des créneaux club (Villeneuve la Garenne)</w:t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448C3BCE" w14:textId="6D5629A8" w:rsidR="004D4EC0" w:rsidRPr="004D4EC0" w:rsidRDefault="004D4EC0" w:rsidP="00E97E2D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Le prêt de matériel (bouteilles et détendeurs) lors des séances d'entraînement</w:t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52DF2607" w14:textId="1D88F41D" w:rsidR="004D4EC0" w:rsidRPr="004D4EC0" w:rsidRDefault="004D4EC0" w:rsidP="00E97E2D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Les cours pratiques dispensés lors des entraînements réguliers</w:t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55C2AC5D" w14:textId="2A09CD89" w:rsidR="004D4EC0" w:rsidRPr="004D4EC0" w:rsidRDefault="004D4EC0" w:rsidP="00E97E2D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Les cours théoriques organisés dans le cadre du club</w:t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52904584" w14:textId="4F2B7607" w:rsidR="004D4EC0" w:rsidRDefault="004D4EC0" w:rsidP="00E97E2D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Les fournitures fédérales lors des passages de niveaux (carte de niveau, carnet de plongée, passeport ...)</w:t>
      </w:r>
    </w:p>
    <w:p w14:paraId="515BCD13" w14:textId="3BDD6785" w:rsidR="000C7293" w:rsidRDefault="000C7293" w:rsidP="00E97E2D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0C7293">
        <w:rPr>
          <w:rFonts w:cstheme="minorHAnsi"/>
          <w:i/>
          <w:iCs/>
          <w:sz w:val="18"/>
          <w:szCs w:val="18"/>
          <w:u w:val="single"/>
        </w:rPr>
        <w:t>Cette adhésion ne comprend pas</w:t>
      </w:r>
      <w:r>
        <w:rPr>
          <w:rFonts w:cstheme="minorHAnsi"/>
          <w:i/>
          <w:iCs/>
          <w:sz w:val="18"/>
          <w:szCs w:val="18"/>
        </w:rPr>
        <w:t> :</w:t>
      </w:r>
    </w:p>
    <w:p w14:paraId="5CA76CE8" w14:textId="60868894" w:rsidR="000C7293" w:rsidRDefault="000C7293" w:rsidP="00E97E2D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cstheme="minorHAnsi"/>
          <w:i/>
          <w:iCs/>
          <w:sz w:val="18"/>
          <w:szCs w:val="18"/>
        </w:rPr>
      </w:pPr>
      <w:r w:rsidRPr="000C7293">
        <w:rPr>
          <w:rFonts w:cstheme="minorHAnsi"/>
          <w:i/>
          <w:iCs/>
          <w:sz w:val="18"/>
          <w:szCs w:val="18"/>
        </w:rPr>
        <w:t>Les sorties en milieu naturel et artificiel hors créneaux aux fosses de Villeneuve la Garenne</w:t>
      </w:r>
    </w:p>
    <w:p w14:paraId="5EB60C99" w14:textId="59A8DDAA" w:rsidR="00584F10" w:rsidRPr="000C7293" w:rsidRDefault="00584F10" w:rsidP="00E97E2D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Assurance facultative</w:t>
      </w:r>
      <w:r w:rsidR="00095949">
        <w:rPr>
          <w:rFonts w:cstheme="minorHAnsi"/>
          <w:i/>
          <w:iCs/>
          <w:sz w:val="18"/>
          <w:szCs w:val="18"/>
        </w:rPr>
        <w:t xml:space="preserve"> </w:t>
      </w:r>
      <w:r w:rsidR="00BD14BC">
        <w:rPr>
          <w:rFonts w:cstheme="minorHAnsi"/>
          <w:i/>
          <w:iCs/>
          <w:sz w:val="18"/>
          <w:szCs w:val="18"/>
        </w:rPr>
        <w:t>(</w:t>
      </w:r>
      <w:r w:rsidR="007907AB">
        <w:rPr>
          <w:rFonts w:cstheme="minorHAnsi"/>
          <w:i/>
          <w:iCs/>
          <w:sz w:val="18"/>
          <w:szCs w:val="18"/>
        </w:rPr>
        <w:t>****</w:t>
      </w:r>
      <w:r w:rsidR="00F9107F">
        <w:rPr>
          <w:rFonts w:cstheme="minorHAnsi"/>
          <w:i/>
          <w:iCs/>
          <w:sz w:val="18"/>
          <w:szCs w:val="18"/>
        </w:rPr>
        <w:t>)</w:t>
      </w:r>
    </w:p>
    <w:p w14:paraId="5CD319B4" w14:textId="77777777" w:rsidR="000C7293" w:rsidRDefault="000C7293" w:rsidP="00E97E2D">
      <w:pPr>
        <w:spacing w:line="240" w:lineRule="auto"/>
        <w:rPr>
          <w:rFonts w:cstheme="minorHAnsi"/>
          <w:i/>
          <w:iCs/>
          <w:color w:val="FF0000"/>
          <w:sz w:val="18"/>
          <w:szCs w:val="18"/>
        </w:rPr>
      </w:pPr>
    </w:p>
    <w:p w14:paraId="22E2FC3A" w14:textId="17F63EC7" w:rsidR="004D4EC0" w:rsidRPr="004D4EC0" w:rsidRDefault="004D4EC0" w:rsidP="00E97E2D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color w:val="FF0000"/>
          <w:sz w:val="18"/>
          <w:szCs w:val="18"/>
        </w:rPr>
        <w:t>(**)</w:t>
      </w:r>
      <w:r w:rsidRPr="004D4EC0">
        <w:rPr>
          <w:rFonts w:cstheme="minorHAnsi"/>
          <w:i/>
          <w:iCs/>
          <w:sz w:val="18"/>
          <w:szCs w:val="18"/>
        </w:rPr>
        <w:tab/>
        <w:t>La licence est obligatoire, sauf pour les adhérents ayant acquis cette dernière auprès d'un autre club</w:t>
      </w:r>
      <w:r>
        <w:rPr>
          <w:rFonts w:cstheme="minorHAnsi"/>
          <w:i/>
          <w:iCs/>
          <w:sz w:val="18"/>
          <w:szCs w:val="18"/>
        </w:rPr>
        <w:t>.</w:t>
      </w:r>
    </w:p>
    <w:p w14:paraId="3E12D116" w14:textId="77777777" w:rsidR="004D4EC0" w:rsidRPr="004D4EC0" w:rsidRDefault="004D4EC0" w:rsidP="00E97E2D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72EC16CD" w14:textId="07E9BC89" w:rsidR="004D4EC0" w:rsidRPr="004D4EC0" w:rsidRDefault="004D4EC0" w:rsidP="00E97E2D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color w:val="FF0000"/>
          <w:sz w:val="18"/>
          <w:szCs w:val="18"/>
        </w:rPr>
        <w:t>(***)</w:t>
      </w:r>
      <w:r w:rsidRPr="004D4EC0">
        <w:rPr>
          <w:rFonts w:cstheme="minorHAnsi"/>
          <w:i/>
          <w:iCs/>
          <w:sz w:val="18"/>
          <w:szCs w:val="18"/>
        </w:rPr>
        <w:tab/>
        <w:t>Sont considérées comme “Adultes” les personnes ayant 18 ans révolus le jour de l’inscription.</w:t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0457F50B" w14:textId="77777777" w:rsidR="00F9107F" w:rsidRDefault="004D4EC0" w:rsidP="00F9107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320901D3" w14:textId="77777777" w:rsidR="00F9107F" w:rsidRDefault="00F9107F" w:rsidP="00F9107F">
      <w:pPr>
        <w:spacing w:line="240" w:lineRule="auto"/>
        <w:rPr>
          <w:rFonts w:cstheme="minorHAnsi"/>
          <w:i/>
          <w:iCs/>
          <w:sz w:val="18"/>
          <w:szCs w:val="18"/>
        </w:rPr>
      </w:pPr>
    </w:p>
    <w:p w14:paraId="2A324733" w14:textId="4D0E670C" w:rsidR="00F9107F" w:rsidRDefault="007907AB" w:rsidP="00F9107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7907AB">
        <w:rPr>
          <w:rFonts w:cstheme="minorHAnsi"/>
          <w:i/>
          <w:iCs/>
          <w:color w:val="FF0000"/>
          <w:sz w:val="18"/>
          <w:szCs w:val="18"/>
        </w:rPr>
        <w:t>(****)</w:t>
      </w:r>
      <w:r w:rsidRPr="007907AB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F9107F" w:rsidRPr="00F9107F">
        <w:rPr>
          <w:rFonts w:cstheme="minorHAnsi"/>
          <w:b/>
          <w:bCs/>
          <w:i/>
          <w:iCs/>
          <w:sz w:val="18"/>
          <w:szCs w:val="18"/>
          <w:u w:val="single"/>
        </w:rPr>
        <w:t>ASSURANCE</w:t>
      </w:r>
      <w:r w:rsidR="00F9107F">
        <w:rPr>
          <w:rFonts w:cstheme="minorHAnsi"/>
          <w:i/>
          <w:iCs/>
          <w:sz w:val="18"/>
          <w:szCs w:val="18"/>
        </w:rPr>
        <w:t xml:space="preserve"> : </w:t>
      </w:r>
    </w:p>
    <w:p w14:paraId="01C16105" w14:textId="50FD8DB5" w:rsidR="00F9107F" w:rsidRPr="004D4EC0" w:rsidRDefault="00F9107F" w:rsidP="00F9107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Le code du sport (article L321.4) impose à tout groupement sportif (club) d’informer et de proposer à ses membres la faculté de souscrire une Assurance Individuelle Accident.</w:t>
      </w:r>
    </w:p>
    <w:p w14:paraId="0C264B00" w14:textId="77777777" w:rsidR="00F9107F" w:rsidRDefault="00F9107F" w:rsidP="00F9107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Du seul fait de votre licence vous bénéficiez de la garantie "Responsabilité Civile", qui vous couvre contre les conséquences financières que vous pourriez être amené à connaître, dans la pratique des activités reconnues par la FFESSM, si vous causiez un dommage à AUTRUI et que vous en étiez déclaré responsable, ainsi que la garantie de protection juridique.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1381FDBB" w14:textId="77777777" w:rsidR="00F9107F" w:rsidRDefault="00F9107F" w:rsidP="00F9107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C’EST BEAUCOUP MAIS … CE N’EST PAS TOUT !</w:t>
      </w:r>
      <w:r w:rsidRPr="004D4EC0">
        <w:rPr>
          <w:rFonts w:cstheme="minorHAnsi"/>
          <w:i/>
          <w:iCs/>
          <w:sz w:val="18"/>
          <w:szCs w:val="18"/>
        </w:rPr>
        <w:tab/>
      </w:r>
      <w:r w:rsidRPr="004D4EC0">
        <w:rPr>
          <w:rFonts w:cstheme="minorHAnsi"/>
          <w:i/>
          <w:iCs/>
          <w:sz w:val="18"/>
          <w:szCs w:val="18"/>
        </w:rPr>
        <w:tab/>
      </w:r>
    </w:p>
    <w:p w14:paraId="72B39C35" w14:textId="3417E391" w:rsidR="00F9107F" w:rsidRPr="004D4EC0" w:rsidRDefault="00F9107F" w:rsidP="00F9107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Si vous êtes victime d’un accident, VOUS N’ETES PAS ASSURE … mais vous pouvez l’être … tout est possible, mais rien n’est fait sans votre demande.</w:t>
      </w:r>
    </w:p>
    <w:p w14:paraId="1AD1ABE7" w14:textId="74D79BEA" w:rsidR="00D14755" w:rsidRPr="004D4EC0" w:rsidRDefault="00F9107F" w:rsidP="00E97E2D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4D4EC0">
        <w:rPr>
          <w:rFonts w:cstheme="minorHAnsi"/>
          <w:i/>
          <w:iCs/>
          <w:sz w:val="18"/>
          <w:szCs w:val="18"/>
        </w:rPr>
        <w:t>Pour plus de Renseignements, visitez le site du courtier fédéral : ffessm.lafont-assurances.com</w:t>
      </w:r>
      <w:r>
        <w:rPr>
          <w:rFonts w:cstheme="minorHAnsi"/>
          <w:i/>
          <w:iCs/>
          <w:sz w:val="18"/>
          <w:szCs w:val="18"/>
        </w:rPr>
        <w:t>.</w:t>
      </w:r>
      <w:r w:rsidRPr="004D4EC0">
        <w:rPr>
          <w:rFonts w:cstheme="minorHAnsi"/>
          <w:i/>
          <w:iCs/>
          <w:sz w:val="18"/>
          <w:szCs w:val="18"/>
        </w:rPr>
        <w:t xml:space="preserve"> </w:t>
      </w:r>
    </w:p>
    <w:sectPr w:rsidR="00D14755" w:rsidRPr="004D4EC0" w:rsidSect="00E97E2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7691"/>
    <w:multiLevelType w:val="hybridMultilevel"/>
    <w:tmpl w:val="C5E68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93F"/>
    <w:multiLevelType w:val="hybridMultilevel"/>
    <w:tmpl w:val="DDC43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12E4"/>
    <w:multiLevelType w:val="hybridMultilevel"/>
    <w:tmpl w:val="B092606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4624654">
    <w:abstractNumId w:val="1"/>
  </w:num>
  <w:num w:numId="2" w16cid:durableId="830604513">
    <w:abstractNumId w:val="2"/>
  </w:num>
  <w:num w:numId="3" w16cid:durableId="18101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C0"/>
    <w:rsid w:val="00074E0E"/>
    <w:rsid w:val="00095949"/>
    <w:rsid w:val="000C7293"/>
    <w:rsid w:val="002B04E3"/>
    <w:rsid w:val="0036786B"/>
    <w:rsid w:val="00372BFE"/>
    <w:rsid w:val="004D4EC0"/>
    <w:rsid w:val="00584F10"/>
    <w:rsid w:val="00594D0C"/>
    <w:rsid w:val="00607C1C"/>
    <w:rsid w:val="00645C48"/>
    <w:rsid w:val="007907AB"/>
    <w:rsid w:val="007B6401"/>
    <w:rsid w:val="0088530E"/>
    <w:rsid w:val="008B3E0E"/>
    <w:rsid w:val="009860BA"/>
    <w:rsid w:val="00A03A4D"/>
    <w:rsid w:val="00BD14BC"/>
    <w:rsid w:val="00E97E2D"/>
    <w:rsid w:val="00F031DD"/>
    <w:rsid w:val="00F23CE3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460B"/>
  <w15:chartTrackingRefBased/>
  <w15:docId w15:val="{0A403280-077A-45A4-AC2B-97C16EAF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E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78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7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ess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LOPES</dc:creator>
  <cp:keywords/>
  <dc:description/>
  <cp:lastModifiedBy>Roger LOPES</cp:lastModifiedBy>
  <cp:revision>16</cp:revision>
  <dcterms:created xsi:type="dcterms:W3CDTF">2022-10-25T22:18:00Z</dcterms:created>
  <dcterms:modified xsi:type="dcterms:W3CDTF">2022-10-31T19:19:00Z</dcterms:modified>
</cp:coreProperties>
</file>